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-234315</wp:posOffset>
            </wp:positionV>
            <wp:extent cx="4114800" cy="221183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мблем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9124" cy="2214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0CC3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 xml:space="preserve">  Менеджер компетенции: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C0B" w:rsidRPr="00CD0CC3" w:rsidRDefault="00130C0B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13A8" w:rsidRPr="00CD0CC3" w:rsidRDefault="00A613A8" w:rsidP="00CD0CC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CD0CC3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Инструкция по охране труда</w:t>
      </w:r>
    </w:p>
    <w:p w:rsidR="00CD0CC3" w:rsidRPr="00CD0CC3" w:rsidRDefault="00CD0CC3" w:rsidP="00CD0CC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0CC3">
        <w:rPr>
          <w:rFonts w:ascii="Times New Roman" w:hAnsi="Times New Roman" w:cs="Times New Roman"/>
          <w:b/>
          <w:sz w:val="36"/>
          <w:szCs w:val="36"/>
        </w:rPr>
        <w:t>компетенции «Слесарная работа с металлом»</w:t>
      </w:r>
    </w:p>
    <w:p w:rsidR="00CD0CC3" w:rsidRDefault="00CD0CC3" w:rsidP="00CD0CC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0CC3">
        <w:rPr>
          <w:rFonts w:ascii="Times New Roman" w:hAnsi="Times New Roman" w:cs="Times New Roman"/>
          <w:b/>
          <w:sz w:val="36"/>
          <w:szCs w:val="36"/>
        </w:rPr>
        <w:t>Итогового (межрегионального) этапа чемпионата</w:t>
      </w:r>
    </w:p>
    <w:p w:rsidR="00A613A8" w:rsidRPr="00CD0CC3" w:rsidRDefault="00CD0CC3" w:rsidP="00CD0CC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0CC3">
        <w:rPr>
          <w:rFonts w:ascii="Times New Roman" w:hAnsi="Times New Roman" w:cs="Times New Roman"/>
          <w:b/>
          <w:sz w:val="36"/>
          <w:szCs w:val="36"/>
        </w:rPr>
        <w:t>по профессиональному мастерству «Профессионалы»</w:t>
      </w:r>
    </w:p>
    <w:p w:rsidR="00CD0CC3" w:rsidRPr="00CD0CC3" w:rsidRDefault="00CD0CC3" w:rsidP="00CD0CC3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D0CC3">
        <w:rPr>
          <w:rFonts w:ascii="Times New Roman" w:hAnsi="Times New Roman" w:cs="Times New Roman"/>
          <w:b/>
          <w:sz w:val="36"/>
          <w:szCs w:val="36"/>
        </w:rPr>
        <w:t>в 2024 г.</w:t>
      </w: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0CC3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13A8" w:rsidRPr="00CD0CC3" w:rsidRDefault="00CD0CC3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1026" style="position:absolute;left:0;text-align:left;margin-left:431.7pt;margin-top:39.05pt;width:1in;height:1in;z-index:251659264" stroked="f"/>
        </w:pict>
      </w: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2024 г.</w:t>
      </w:r>
    </w:p>
    <w:p w:rsidR="00A613A8" w:rsidRPr="00CD0CC3" w:rsidRDefault="00CD0CC3" w:rsidP="00BC7A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Программа инструктажа по охране труда и технике безопасности</w:t>
      </w:r>
      <w:r w:rsidR="00CD0CC3">
        <w:rPr>
          <w:rFonts w:ascii="Times New Roman" w:hAnsi="Times New Roman" w:cs="Times New Roman"/>
          <w:sz w:val="28"/>
          <w:szCs w:val="28"/>
        </w:rPr>
        <w:t>…………</w:t>
      </w:r>
      <w:r w:rsidR="00256A47">
        <w:rPr>
          <w:rFonts w:ascii="Times New Roman" w:hAnsi="Times New Roman" w:cs="Times New Roman"/>
          <w:sz w:val="28"/>
          <w:szCs w:val="28"/>
        </w:rPr>
        <w:t>...3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 xml:space="preserve">Инструкция по охране труда для </w:t>
      </w:r>
      <w:r w:rsidR="00DA1389">
        <w:rPr>
          <w:rFonts w:ascii="Times New Roman" w:hAnsi="Times New Roman" w:cs="Times New Roman"/>
          <w:sz w:val="28"/>
          <w:szCs w:val="28"/>
        </w:rPr>
        <w:t>конкурсант</w:t>
      </w:r>
      <w:r w:rsidRPr="00CD0CC3">
        <w:rPr>
          <w:rFonts w:ascii="Times New Roman" w:hAnsi="Times New Roman" w:cs="Times New Roman"/>
          <w:sz w:val="28"/>
          <w:szCs w:val="28"/>
        </w:rPr>
        <w:t>ов</w:t>
      </w:r>
      <w:r w:rsidR="00DA1389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.4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1. Общие требования охраны труда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4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2. Требования охраны труда перед началом работы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8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3. Требования охраны труда во время работы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10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4. Требования охраны труда в аварийных ситуациях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12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 xml:space="preserve">5. Требование </w:t>
      </w:r>
      <w:r w:rsidR="00CD0CC3">
        <w:rPr>
          <w:rFonts w:ascii="Times New Roman" w:hAnsi="Times New Roman" w:cs="Times New Roman"/>
          <w:sz w:val="28"/>
          <w:szCs w:val="28"/>
        </w:rPr>
        <w:t>охраны труда по окончании работ……………………………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..</w:t>
      </w:r>
      <w:r w:rsidRPr="00CD0CC3">
        <w:rPr>
          <w:rFonts w:ascii="Times New Roman" w:hAnsi="Times New Roman" w:cs="Times New Roman"/>
          <w:sz w:val="28"/>
          <w:szCs w:val="28"/>
        </w:rPr>
        <w:t>1</w:t>
      </w:r>
      <w:r w:rsidR="00256A47">
        <w:rPr>
          <w:rFonts w:ascii="Times New Roman" w:hAnsi="Times New Roman" w:cs="Times New Roman"/>
          <w:sz w:val="28"/>
          <w:szCs w:val="28"/>
        </w:rPr>
        <w:t>4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Инструкция по охране труда для экспертов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..</w:t>
      </w:r>
      <w:r w:rsidRPr="00CD0CC3">
        <w:rPr>
          <w:rFonts w:ascii="Times New Roman" w:hAnsi="Times New Roman" w:cs="Times New Roman"/>
          <w:sz w:val="28"/>
          <w:szCs w:val="28"/>
        </w:rPr>
        <w:t>1</w:t>
      </w:r>
      <w:r w:rsidR="00256A47">
        <w:rPr>
          <w:rFonts w:ascii="Times New Roman" w:hAnsi="Times New Roman" w:cs="Times New Roman"/>
          <w:sz w:val="28"/>
          <w:szCs w:val="28"/>
        </w:rPr>
        <w:t>4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1. Общие требования охраны труда</w:t>
      </w:r>
      <w:r w:rsidRPr="00CD0CC3">
        <w:rPr>
          <w:rFonts w:ascii="Times New Roman" w:hAnsi="Times New Roman" w:cs="Times New Roman"/>
          <w:sz w:val="28"/>
          <w:szCs w:val="28"/>
        </w:rPr>
        <w:tab/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Pr="00CD0CC3">
        <w:rPr>
          <w:rFonts w:ascii="Times New Roman" w:hAnsi="Times New Roman" w:cs="Times New Roman"/>
          <w:sz w:val="28"/>
          <w:szCs w:val="28"/>
        </w:rPr>
        <w:t>1</w:t>
      </w:r>
      <w:r w:rsidR="00256A47">
        <w:rPr>
          <w:rFonts w:ascii="Times New Roman" w:hAnsi="Times New Roman" w:cs="Times New Roman"/>
          <w:sz w:val="28"/>
          <w:szCs w:val="28"/>
        </w:rPr>
        <w:t>4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2. Требования охраны труда перед началом работы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CD0CC3">
        <w:rPr>
          <w:rFonts w:ascii="Times New Roman" w:hAnsi="Times New Roman" w:cs="Times New Roman"/>
          <w:sz w:val="28"/>
          <w:szCs w:val="28"/>
        </w:rPr>
        <w:t>1</w:t>
      </w:r>
      <w:r w:rsidR="00256A47">
        <w:rPr>
          <w:rFonts w:ascii="Times New Roman" w:hAnsi="Times New Roman" w:cs="Times New Roman"/>
          <w:sz w:val="28"/>
          <w:szCs w:val="28"/>
        </w:rPr>
        <w:t>7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3. Требования охраны труда во время работы</w:t>
      </w:r>
      <w:r w:rsidRPr="00CD0CC3">
        <w:rPr>
          <w:rFonts w:ascii="Times New Roman" w:hAnsi="Times New Roman" w:cs="Times New Roman"/>
          <w:sz w:val="28"/>
          <w:szCs w:val="28"/>
        </w:rPr>
        <w:tab/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CD0CC3">
        <w:rPr>
          <w:rFonts w:ascii="Times New Roman" w:hAnsi="Times New Roman" w:cs="Times New Roman"/>
          <w:sz w:val="28"/>
          <w:szCs w:val="28"/>
        </w:rPr>
        <w:t>1</w:t>
      </w:r>
      <w:r w:rsidR="00256A47">
        <w:rPr>
          <w:rFonts w:ascii="Times New Roman" w:hAnsi="Times New Roman" w:cs="Times New Roman"/>
          <w:sz w:val="28"/>
          <w:szCs w:val="28"/>
        </w:rPr>
        <w:t>8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4. Требования охраны труда в аварийных ситуациях</w:t>
      </w:r>
      <w:r w:rsidRPr="00CD0CC3">
        <w:rPr>
          <w:rFonts w:ascii="Times New Roman" w:hAnsi="Times New Roman" w:cs="Times New Roman"/>
          <w:sz w:val="28"/>
          <w:szCs w:val="28"/>
        </w:rPr>
        <w:tab/>
      </w:r>
      <w:r w:rsidR="00CD0CC3">
        <w:rPr>
          <w:rFonts w:ascii="Times New Roman" w:hAnsi="Times New Roman" w:cs="Times New Roman"/>
          <w:sz w:val="28"/>
          <w:szCs w:val="28"/>
        </w:rPr>
        <w:t>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..20</w:t>
      </w:r>
    </w:p>
    <w:p w:rsidR="005E7D80" w:rsidRPr="00CD0CC3" w:rsidRDefault="005E7D80" w:rsidP="00CD0C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CC3">
        <w:rPr>
          <w:rFonts w:ascii="Times New Roman" w:hAnsi="Times New Roman" w:cs="Times New Roman"/>
          <w:sz w:val="28"/>
          <w:szCs w:val="28"/>
        </w:rPr>
        <w:t>5. Требование охраны труда по окончании работ</w:t>
      </w:r>
      <w:r w:rsidR="00CD0CC3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256A47">
        <w:rPr>
          <w:rFonts w:ascii="Times New Roman" w:hAnsi="Times New Roman" w:cs="Times New Roman"/>
          <w:sz w:val="28"/>
          <w:szCs w:val="28"/>
        </w:rPr>
        <w:t>22</w:t>
      </w:r>
    </w:p>
    <w:p w:rsidR="00A613A8" w:rsidRPr="00CD0CC3" w:rsidRDefault="00A613A8" w:rsidP="00CD0CC3">
      <w:pPr>
        <w:pStyle w:val="aa"/>
      </w:pPr>
    </w:p>
    <w:p w:rsidR="00A613A8" w:rsidRPr="00CD0CC3" w:rsidRDefault="00A613A8" w:rsidP="00CD0CC3">
      <w:pPr>
        <w:pStyle w:val="aa"/>
      </w:pPr>
    </w:p>
    <w:p w:rsidR="00A613A8" w:rsidRPr="00CD0CC3" w:rsidRDefault="00A613A8" w:rsidP="00CD0CC3">
      <w:pPr>
        <w:pStyle w:val="aa"/>
      </w:pPr>
    </w:p>
    <w:p w:rsidR="00A613A8" w:rsidRDefault="00A613A8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Default="00CD0CC3" w:rsidP="00CD0CC3">
      <w:pPr>
        <w:pStyle w:val="aa"/>
      </w:pPr>
    </w:p>
    <w:p w:rsidR="00CD0CC3" w:rsidRPr="00CD0CC3" w:rsidRDefault="00CD0CC3" w:rsidP="00CD0CC3">
      <w:pPr>
        <w:pStyle w:val="aa"/>
      </w:pPr>
    </w:p>
    <w:p w:rsidR="005E7D80" w:rsidRPr="00CD0CC3" w:rsidRDefault="005E7D80" w:rsidP="00CD0CC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Программа инструктажа по охране труда и техни</w:t>
      </w:r>
      <w:bookmarkStart w:id="0" w:name="_GoBack"/>
      <w:bookmarkEnd w:id="0"/>
      <w:r w:rsidRPr="00CD0C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ке безопасности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Контроль требований охраны труда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ами и экспертами. Штрафные баллы за нарушения требований охраны труда.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Общие обязанности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и экспертов по охране труда, общие правила поведения во время выполнения конкурсных заданий </w:t>
      </w:r>
      <w:r w:rsid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на территории.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6. Основные требования санитарии и личной гигиены.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7. Средства индивидуальной и коллективной защиты, необходимость их использования.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A613A8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7A2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7A2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7A2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7A23" w:rsidRPr="00CD0CC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CD0CC3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" w:name="_Toc507427595"/>
      <w:r w:rsidRPr="00CD0CC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Инструкция по охране труда для </w:t>
      </w:r>
      <w:r w:rsidR="00DA1389" w:rsidRPr="00DA13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конкурсант</w:t>
      </w:r>
      <w:r w:rsidRPr="00DA13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</w:t>
      </w:r>
      <w:r w:rsidRPr="00CD0CC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</w:t>
      </w:r>
      <w:bookmarkEnd w:id="1"/>
    </w:p>
    <w:p w:rsidR="00A613A8" w:rsidRPr="00CD0CC3" w:rsidRDefault="00A613A8" w:rsidP="00CD0CC3">
      <w:pPr>
        <w:pStyle w:val="a7"/>
        <w:keepNext/>
        <w:numPr>
          <w:ilvl w:val="0"/>
          <w:numId w:val="2"/>
        </w:numPr>
        <w:spacing w:line="360" w:lineRule="auto"/>
        <w:ind w:left="0" w:firstLine="0"/>
        <w:jc w:val="center"/>
        <w:rPr>
          <w:rFonts w:eastAsia="Times New Roman" w:cs="Times New Roman"/>
          <w:b/>
          <w:bCs/>
          <w:iCs/>
          <w:sz w:val="28"/>
          <w:szCs w:val="28"/>
          <w:lang/>
        </w:rPr>
      </w:pPr>
      <w:bookmarkStart w:id="2" w:name="_Toc507427596"/>
      <w:r w:rsidRPr="00CD0CC3">
        <w:rPr>
          <w:rFonts w:eastAsia="Times New Roman" w:cs="Times New Roman"/>
          <w:b/>
          <w:bCs/>
          <w:iCs/>
          <w:sz w:val="28"/>
          <w:szCs w:val="28"/>
          <w:lang/>
        </w:rPr>
        <w:t>Общие требования охраны труда</w:t>
      </w:r>
      <w:bookmarkEnd w:id="2"/>
    </w:p>
    <w:p w:rsidR="00A613A8" w:rsidRPr="00CD0CC3" w:rsidRDefault="00A613A8" w:rsidP="00CD0CC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Для </w:t>
      </w:r>
      <w:r w:rsidR="00DA1389" w:rsidRPr="00DA13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 до 14 лет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участию в конкурсе, под непосредственным руководством Экспертов или совм</w:t>
      </w:r>
      <w:r w:rsidR="00CD0CC3">
        <w:rPr>
          <w:rFonts w:ascii="Times New Roman" w:eastAsia="Calibri" w:hAnsi="Times New Roman" w:cs="Times New Roman"/>
          <w:sz w:val="28"/>
          <w:szCs w:val="28"/>
          <w:lang w:eastAsia="ru-RU"/>
        </w:rPr>
        <w:t>естно с Экспертом, Компетенции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 Слесарная работа </w:t>
      </w:r>
      <w:r w:rsid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металлом » допускаются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конкурсанты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 возрасте до 14 лет: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 имеющие противопоказаний к выполнению конкурсных заданий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состоянию здоровья.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835"/>
      </w:tblGrid>
      <w:tr w:rsidR="00A613A8" w:rsidRPr="00CD0CC3" w:rsidTr="00CD0CC3">
        <w:tc>
          <w:tcPr>
            <w:tcW w:w="9345" w:type="dxa"/>
            <w:gridSpan w:val="2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Струбцины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 )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Уголок металлический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Линейка металлическая 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Напильник по металлу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Заклепочник для заклепок ручной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 )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Паяльник молотковый 200ВТ/220 В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по металлу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Киянка резиновая или деревянная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Молоток слесарный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 )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Зубило слесарное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Чертилка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Кернер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CD0CC3" w:rsidTr="00BC7A23">
        <w:tc>
          <w:tcPr>
            <w:tcW w:w="3510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5835" w:type="dxa"/>
            <w:shd w:val="clear" w:color="auto" w:fill="auto"/>
          </w:tcPr>
          <w:p w:rsidR="00A613A8" w:rsidRPr="00CD0CC3" w:rsidRDefault="00A613A8" w:rsidP="00CD0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7A23" w:rsidRDefault="00BC7A23" w:rsidP="00BC7A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BC7A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1.3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835"/>
      </w:tblGrid>
      <w:tr w:rsidR="00A613A8" w:rsidRPr="00BC7A23" w:rsidTr="00BC7A23">
        <w:tc>
          <w:tcPr>
            <w:tcW w:w="9345" w:type="dxa"/>
            <w:gridSpan w:val="2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оборудования</w:t>
            </w:r>
          </w:p>
        </w:tc>
      </w:tr>
      <w:tr w:rsidR="00A613A8" w:rsidRPr="00BC7A23" w:rsidTr="00BC7A23">
        <w:tc>
          <w:tcPr>
            <w:tcW w:w="3510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83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613A8" w:rsidRPr="00BC7A23" w:rsidTr="00BC7A23">
        <w:tc>
          <w:tcPr>
            <w:tcW w:w="3510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Дрель-шуруповерт аккумуляторная</w:t>
            </w:r>
          </w:p>
        </w:tc>
        <w:tc>
          <w:tcPr>
            <w:tcW w:w="583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Электроножницы   НН-2,5/520 листовые</w:t>
            </w:r>
          </w:p>
        </w:tc>
      </w:tr>
      <w:tr w:rsidR="00A613A8" w:rsidRPr="00BC7A23" w:rsidTr="00BC7A23">
        <w:tc>
          <w:tcPr>
            <w:tcW w:w="3510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Вальцы Stalex W01-0,8х305</w:t>
            </w:r>
          </w:p>
        </w:tc>
        <w:tc>
          <w:tcPr>
            <w:tcW w:w="583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Сварочный аппарат </w:t>
            </w:r>
          </w:p>
        </w:tc>
      </w:tr>
      <w:tr w:rsidR="00A613A8" w:rsidRPr="00BC7A23" w:rsidTr="00BC7A23">
        <w:tc>
          <w:tcPr>
            <w:tcW w:w="3510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сверлильный STALEX WTZ-16J</w:t>
            </w:r>
          </w:p>
        </w:tc>
        <w:tc>
          <w:tcPr>
            <w:tcW w:w="583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BC7A23">
        <w:tc>
          <w:tcPr>
            <w:tcW w:w="3510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сегментный листогиб STALEX PBB 1520/1,5</w:t>
            </w:r>
          </w:p>
        </w:tc>
        <w:tc>
          <w:tcPr>
            <w:tcW w:w="583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BC7A23" w:rsidRDefault="00BC7A23" w:rsidP="00BC7A2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Для </w:t>
      </w:r>
      <w:r w:rsidR="00DA1389" w:rsidRPr="00DA138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конкурсант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ов </w:t>
      </w:r>
      <w:r w:rsidR="00A613A8" w:rsidRPr="00BC7A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 16 лет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1.1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самостоятельному выполнению конкурсных заданий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Компетенции « Слесарная работа с металлом » допускаются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не моложе 16 лет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ознакомленные с инструкцией по охране труда;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 имеющие противопоказаний к выполнению конкурсных заданий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по состоянию здоровья.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1.2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процессе выполнения конкурсных заданий и нахождения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и в помещениях места проведения конкурса,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 четко соблюдать: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инструкции по охране труда и технике безопасности;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не заходить за ограждения и в технические помещения;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соблюдать личную гигиену;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принимать пищу в строго отведенных местах;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1.3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976"/>
      </w:tblGrid>
      <w:tr w:rsidR="00A613A8" w:rsidRPr="00BC7A23" w:rsidTr="00BC7A23">
        <w:tc>
          <w:tcPr>
            <w:tcW w:w="9345" w:type="dxa"/>
            <w:gridSpan w:val="2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инструмента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97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электроинструмент (дрель УШМ, электроножницы,) </w:t>
            </w:r>
          </w:p>
        </w:tc>
        <w:tc>
          <w:tcPr>
            <w:tcW w:w="5976" w:type="dxa"/>
            <w:vMerge w:val="restart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 )</w:t>
            </w:r>
          </w:p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Струбцины</w:t>
            </w:r>
          </w:p>
        </w:tc>
        <w:tc>
          <w:tcPr>
            <w:tcW w:w="5976" w:type="dxa"/>
            <w:vMerge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Уголок металлический</w:t>
            </w:r>
          </w:p>
        </w:tc>
        <w:tc>
          <w:tcPr>
            <w:tcW w:w="5976" w:type="dxa"/>
            <w:vMerge w:val="restart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Линейка металлическая </w:t>
            </w:r>
          </w:p>
        </w:tc>
        <w:tc>
          <w:tcPr>
            <w:tcW w:w="5976" w:type="dxa"/>
            <w:vMerge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Напильник по металлу</w:t>
            </w:r>
          </w:p>
        </w:tc>
        <w:tc>
          <w:tcPr>
            <w:tcW w:w="5976" w:type="dxa"/>
            <w:vMerge w:val="restart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 )</w:t>
            </w:r>
          </w:p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Заклепочник для заклепок ручной</w:t>
            </w:r>
          </w:p>
        </w:tc>
        <w:tc>
          <w:tcPr>
            <w:tcW w:w="5976" w:type="dxa"/>
            <w:vMerge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Киянка резиновая или деревянная</w:t>
            </w:r>
          </w:p>
        </w:tc>
        <w:tc>
          <w:tcPr>
            <w:tcW w:w="597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Молоток слесарный</w:t>
            </w:r>
          </w:p>
        </w:tc>
        <w:tc>
          <w:tcPr>
            <w:tcW w:w="597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Зубило слесарное</w:t>
            </w:r>
          </w:p>
        </w:tc>
        <w:tc>
          <w:tcPr>
            <w:tcW w:w="597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 )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Чертилка</w:t>
            </w:r>
          </w:p>
        </w:tc>
        <w:tc>
          <w:tcPr>
            <w:tcW w:w="597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Кернер</w:t>
            </w:r>
          </w:p>
        </w:tc>
        <w:tc>
          <w:tcPr>
            <w:tcW w:w="597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наблюдения  ( использует самостоятельно</w:t>
            </w:r>
          </w:p>
        </w:tc>
      </w:tr>
      <w:tr w:rsidR="00A613A8" w:rsidRPr="00BC7A23" w:rsidTr="00BC7A23">
        <w:trPr>
          <w:gridAfter w:val="1"/>
          <w:wAfter w:w="5976" w:type="dxa"/>
        </w:trPr>
        <w:tc>
          <w:tcPr>
            <w:tcW w:w="3369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Плоскогубцы</w:t>
            </w:r>
          </w:p>
        </w:tc>
      </w:tr>
    </w:tbl>
    <w:p w:rsidR="00BC7A2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1.4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Конкурсант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A613A8" w:rsidRPr="00BC7A23" w:rsidTr="00256A47">
        <w:tc>
          <w:tcPr>
            <w:tcW w:w="9571" w:type="dxa"/>
            <w:gridSpan w:val="2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Сварочный аппарат 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Листогиб механический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Вальцы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инструмент (молоток, развертка, метчик, бородок, зубило, кусачки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Сверлильные  точильные станки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1.5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выполнении конкурсного задания на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а могут воздействовать следующие вредные и (или) опасные факторы:</w:t>
      </w:r>
    </w:p>
    <w:p w:rsidR="00A613A8" w:rsidRPr="00BC7A23" w:rsidRDefault="00A613A8" w:rsidP="00BC7A2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C7A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Физические: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режущие и колющие предметы;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тяжелые ударные предметы;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горячие предметы.</w:t>
      </w:r>
    </w:p>
    <w:p w:rsidR="00A613A8" w:rsidRPr="00BC7A23" w:rsidRDefault="00A613A8" w:rsidP="00BC7A2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C7A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Химические: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вредные газы при сварке и железная пыль при опиливании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шлифовке;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ожоги от яркой вспышки при сварке.</w:t>
      </w:r>
    </w:p>
    <w:p w:rsidR="00A613A8" w:rsidRPr="00BC7A23" w:rsidRDefault="00A613A8" w:rsidP="00BC7A2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C7A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Психологические: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чрезмерное напряжение внимания, усиленная нагрузка на зрение;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тяжелая физическая нагрузка;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звуковой (шумовой) эффект;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переутомление.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1.6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Применяемые во время выполнения конкурсного задания средства индивидуальной защиты: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халат;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респиратор;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беруши;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защитная маска;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защитные очки;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защитная одежда;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краги, головной убор;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 головной убор;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защитная обувь.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1.7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Знаки безопасности, используемые на рабочем месте,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для обозначения присутствующих опасностей: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 Береги глаза Сварка!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 Высокая температура!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 Внимание напряжение!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помещении Комнаты Экспертов находится аптечка первой помощи, укомплектованная изделиями медицинского назначения, ее необходимо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использовать для оказания первой помощи, самопомощи в случаях получения травмы.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а,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этом немедленно уведомляются Главный эксперт, и Эксперт. Главный эксперт принимает решение о назначении дополнительного времени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участия. В случае отстранения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от дальнейшего участия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Чемпионате ввиду болезни или несчастного случая, он получит баллы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любую завершенную работу.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1.9.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допустившие невыполнение или нарушение инструкции по охране труда, привлекаются к ответственности в соответствии с Положением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Несоблюдение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A613A8" w:rsidRPr="00BC7A23" w:rsidRDefault="00A613A8" w:rsidP="00BC7A23">
      <w:pPr>
        <w:pStyle w:val="a7"/>
        <w:keepNext/>
        <w:numPr>
          <w:ilvl w:val="0"/>
          <w:numId w:val="2"/>
        </w:numPr>
        <w:spacing w:line="360" w:lineRule="auto"/>
        <w:ind w:left="0" w:firstLine="0"/>
        <w:jc w:val="center"/>
        <w:rPr>
          <w:rFonts w:eastAsia="Times New Roman" w:cs="Times New Roman"/>
          <w:b/>
          <w:bCs/>
          <w:iCs/>
          <w:sz w:val="28"/>
          <w:szCs w:val="28"/>
          <w:lang/>
        </w:rPr>
      </w:pPr>
      <w:bookmarkStart w:id="3" w:name="_Toc507427597"/>
      <w:r w:rsidRPr="00BC7A23">
        <w:rPr>
          <w:rFonts w:eastAsia="Times New Roman" w:cs="Times New Roman"/>
          <w:b/>
          <w:bCs/>
          <w:iCs/>
          <w:sz w:val="28"/>
          <w:szCs w:val="28"/>
          <w:lang/>
        </w:rPr>
        <w:t>Требования охраны труда перед началом работы</w:t>
      </w:r>
      <w:bookmarkEnd w:id="3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 началом работы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должны выполнить следующее: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. В день перед конкурсом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все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конкурсанты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должны ознакомиться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инструкцией по технике безопасности, с планами эвакуации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окончании ознакомительного периода,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подтверждают свое ознакомление со всеми процессами, подписав лист прохождения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инструктажа по работе на оборудовании по форме, определенной Оргкомитетом.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2.2. Подготовить рабочее место: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 разложить инструмент;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 подготовить СИЗ.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Подготовить инструмент и оборудование, разрешенное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5"/>
      </w:tblGrid>
      <w:tr w:rsidR="00A613A8" w:rsidRPr="00BC7A23" w:rsidTr="00256A47">
        <w:trPr>
          <w:tblHeader/>
        </w:trPr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4785" w:type="dxa"/>
            <w:shd w:val="clear" w:color="auto" w:fill="auto"/>
          </w:tcPr>
          <w:p w:rsid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</w:t>
            </w:r>
            <w:r w:rsid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 к выполнению</w:t>
            </w:r>
          </w:p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конкурсного задания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 металлический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Проверить исправность  Отсутствие дефектов 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Дрель – шуруповерт аккумуляторная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электрические GSC 75-16, 750вт, 22 мм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Угло-шлифовальная машина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металлическая 500мм,1000мм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Напильник по металлу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Заклепочник аккум. M12 BPRT-201X (Li-Ion2Ач) MILWAUKEE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сверил по металлу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Штангенциркуль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Листогибсегментальный</w:t>
            </w: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Metal Master MTB 2S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точильно-шлифовальный Metal Master ТШ2-2Д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сверлильный Metal Master M16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Листогиб с ЧПУ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  <w:tr w:rsidR="00A613A8" w:rsidRPr="00BC7A23" w:rsidTr="00256A47">
        <w:tc>
          <w:tcPr>
            <w:tcW w:w="4786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вальцы Metal Master MSR 1315</w:t>
            </w:r>
          </w:p>
        </w:tc>
        <w:tc>
          <w:tcPr>
            <w:tcW w:w="4785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</w:t>
            </w:r>
          </w:p>
        </w:tc>
      </w:tr>
    </w:tbl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могут принимать посильное участие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 подготовке под непосредственным руководством и в присутствии Эксперта.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2.4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рукавицы, перчатки и защитные очки, наушники или беруши, защитную маску, респиратор, защитную сварочную маску.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2.5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Ежедневно, перед началом выполнения конкурсного задания,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подготовки рабочего места: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осмотреть и привести в порядок рабочее место, средства индивидуальной защиты;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убедиться в достаточности освещенности;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проверить (визуально) правильность подключения инструмента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оборудования в электросеть;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устранения неисправностей в целях исключения неудобных поз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длительных напряжений тела.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2.6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C7A2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2.7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запрещается приступать к выполнению конкурсного задания при обнаружении неисправности инструмента или оборудования.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A613A8" w:rsidRPr="00BC7A23" w:rsidRDefault="00A613A8" w:rsidP="00BC7A23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</w:pPr>
      <w:bookmarkStart w:id="4" w:name="_Toc507427598"/>
      <w:r w:rsidRP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>3.</w:t>
      </w:r>
      <w:r w:rsid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 xml:space="preserve"> </w:t>
      </w:r>
      <w:r w:rsidRP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>Требования охраны труда во время работы</w:t>
      </w:r>
      <w:bookmarkEnd w:id="4"/>
    </w:p>
    <w:p w:rsidR="00A613A8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3.1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выполнении конкурсных заданий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необходимо соблюдать требования безопасности при использовании инструмента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оборудования:</w:t>
      </w:r>
    </w:p>
    <w:p w:rsidR="00BC7A23" w:rsidRPr="00CD0CC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5"/>
        <w:gridCol w:w="6646"/>
      </w:tblGrid>
      <w:tr w:rsidR="00A613A8" w:rsidRPr="00BC7A23" w:rsidTr="00A613A8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7133" w:type="dxa"/>
            <w:shd w:val="clear" w:color="auto" w:fill="auto"/>
            <w:vAlign w:val="center"/>
          </w:tcPr>
          <w:p w:rsidR="00A613A8" w:rsidRPr="00BC7A23" w:rsidRDefault="00A613A8" w:rsidP="00BC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Хомут металлический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Дрель – шуруповерт </w:t>
            </w:r>
            <w:r w:rsidRPr="00BC7A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аккумуляторная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Ножницы электрические GSC 75-16, 750вт, 22 мм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Угло-шлифовальная машина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металлическая 500мм,1000мм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Напильник по металлу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перчатках,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Заклепочник аккум. M12 BPRT-201X (Li-Ion2Ач) MILWAUKEE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сверил по металлу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Штангенциркуль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Листогибсегментальный</w:t>
            </w: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Metal Master MTB 2S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перчатках,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точильно-шлифовальный Metal Master ТШ2-2Д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сверлильный Metal Master M16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Листогиб с ЧПУ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перчатках, защитных очках</w:t>
            </w:r>
          </w:p>
        </w:tc>
      </w:tr>
      <w:tr w:rsidR="00A613A8" w:rsidRPr="00BC7A23" w:rsidTr="00A613A8">
        <w:tc>
          <w:tcPr>
            <w:tcW w:w="294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вальцы Metal Master MSR 1315</w:t>
            </w:r>
          </w:p>
        </w:tc>
        <w:tc>
          <w:tcPr>
            <w:tcW w:w="7133" w:type="dxa"/>
            <w:shd w:val="clear" w:color="auto" w:fill="auto"/>
          </w:tcPr>
          <w:p w:rsidR="00A613A8" w:rsidRPr="00BC7A23" w:rsidRDefault="00A613A8" w:rsidP="00BC7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защитных очках</w:t>
            </w:r>
          </w:p>
        </w:tc>
      </w:tr>
    </w:tbl>
    <w:p w:rsidR="00BC7A23" w:rsidRDefault="00BC7A23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3.2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выполнении конкурсных заданий и уборке рабочих мест: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соблюдать настоящую инструкцию;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соблюдать правила эксплуатации оборудования, механизмов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инструментов, не подвергать их механическим ударам, не допускать падений;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поддерживать порядок и чистоту на рабочем месте;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выполнять конкурсные задания только исправным инструментом.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A613A8" w:rsidRPr="00BC7A23" w:rsidRDefault="00A613A8" w:rsidP="00BC7A23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</w:pPr>
      <w:bookmarkStart w:id="5" w:name="_Toc507427599"/>
      <w:r w:rsidRP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>4. Требования охраны труда в аварийных ситуациях</w:t>
      </w:r>
      <w:bookmarkEnd w:id="5"/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При возникновении аварий и ситуаций, которые могут привести </w:t>
      </w:r>
      <w:r w:rsidR="00BC7A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4.1.1. Немедленно прекратить работы и известить главного эксперта.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4.1.2.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BC7A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к авариям или несчастным случаям.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4.2. При обнаружении в процессе работы возгораний необходимо: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4.5. В случае возникновения пожара: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4.5.1. Оповестить всех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Финала, находящихся </w:t>
      </w:r>
      <w:r w:rsidR="00BC7A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производственном помещении и принять меры к тушению очага пожара. Горящие части электроустановок и электропроводку, находящиеся</w:t>
      </w:r>
      <w:r w:rsidR="00256A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напряжением, тушить углекислотным огнетушителем.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4.5.2. Принять меры к вызову на место пожара непосредственного руководителя или других должностных лиц.</w:t>
      </w:r>
    </w:p>
    <w:p w:rsidR="002E2640" w:rsidRPr="00CD0CC3" w:rsidRDefault="002E2640" w:rsidP="00CD0C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CC3">
        <w:rPr>
          <w:rFonts w:ascii="Times New Roman" w:eastAsia="Times New Roman" w:hAnsi="Times New Roman" w:cs="Times New Roman"/>
          <w:color w:val="000000"/>
          <w:sz w:val="28"/>
          <w:szCs w:val="28"/>
        </w:rPr>
        <w:t>4.6.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A613A8" w:rsidRPr="00CD0CC3" w:rsidRDefault="00317A39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4.7</w:t>
      </w:r>
      <w:r w:rsidR="00A613A8"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="00A613A8"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4.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случае возникновения у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плохого самочувствия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или получения травмы сообщить об этом эксперту.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При поражении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При несчастном случае или внезапном заболевании необходимо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первую очередь отключить питание электрооборудования, сообщить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случившемся Экспертам, которые должны принять мероприятия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паники.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в «зародыше»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обязательным соблюдением мер личной безопасности.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возгорании одежды попытаться сбросить ее. Если это сделать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4.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передвижении соблюдайте осторожность, не трогайте поврежденные конструкции, оголившиеся электрические провода. В разрушенном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или поврежденном помещении не следует пользоваться открытым огнем (спичками, зажигалками и т.п.).</w:t>
      </w:r>
    </w:p>
    <w:p w:rsidR="00A613A8" w:rsidRPr="00BC7A23" w:rsidRDefault="00A613A8" w:rsidP="00BC7A23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</w:pPr>
      <w:bookmarkStart w:id="6" w:name="_Toc507427600"/>
      <w:r w:rsidRP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>5.</w:t>
      </w:r>
      <w:r w:rsid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 xml:space="preserve"> </w:t>
      </w:r>
      <w:r w:rsidRPr="00BC7A23">
        <w:rPr>
          <w:rFonts w:ascii="Times New Roman" w:eastAsia="Times New Roman" w:hAnsi="Times New Roman" w:cs="Times New Roman"/>
          <w:b/>
          <w:bCs/>
          <w:iCs/>
          <w:sz w:val="28"/>
          <w:szCs w:val="28"/>
          <w:lang/>
        </w:rPr>
        <w:t>Требование охраны труда по окончании работ</w:t>
      </w:r>
      <w:bookmarkEnd w:id="6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После окончания работ каждый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Привести в порядок рабочее место.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5.2. Убрать средства индивидуальной защиты в отведенное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для хранений место.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5.3. Отключить инструмент и оборудование от сети.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5.4. Инструмент убрать в специально предназначенное для хранений место.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5.5. Сообщить эксперту о выявленных во время выполнения конкурсных заданий неполадках и неисправностях оборудования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инструмента, и других факторах, влияющих на безопасность выполнения конкурсного задания.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BC7A23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7" w:name="_Toc507427601"/>
      <w:r w:rsidRPr="00CD0CC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Инструкция по охране труда для экспертов</w:t>
      </w:r>
      <w:bookmarkEnd w:id="7"/>
    </w:p>
    <w:p w:rsidR="00A613A8" w:rsidRPr="00BC7A23" w:rsidRDefault="00A613A8" w:rsidP="00BC7A23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8" w:name="_Toc507427602"/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</w:t>
      </w:r>
      <w:r w:rsidR="00BC7A23"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Общие требования охраны труда</w:t>
      </w:r>
      <w:bookmarkEnd w:id="8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1.1. К работе в качестве эксперта Компетенции «Слесарная работа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металлом » допускаются Эксперты, прошедшие специальное обучение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не имеющие противопоказаний по состоянию здоровья.</w:t>
      </w:r>
    </w:p>
    <w:p w:rsidR="00A613A8" w:rsidRPr="00CD0CC3" w:rsidRDefault="00317A39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1.2. Технический эксперт</w:t>
      </w:r>
      <w:r w:rsidR="00A613A8"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 него возложена обязанность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A613A8"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 В процессе контроля выполнения конкурсных заданий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нахождения на территории и в помещениях Эксперт обязан четко соблюдать: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инструкции по охране труда и технике безопасности;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— электрический ток;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— шум, обусловленный конструкцией оргтехники;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— химические вещества, выделяющиеся при работе оргтехники;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— зрительное перенапряжение при работе с ПК.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наблюдении за выполнением конкурсного задания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ами на Эксперта могут воздействовать следующие вредные и (или) опасные производственные факторы:</w:t>
      </w:r>
    </w:p>
    <w:p w:rsidR="00A613A8" w:rsidRPr="00BC7A23" w:rsidRDefault="00A613A8" w:rsidP="00BC7A2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C7A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Физические: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режущие и колющие предметы;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острые кромки;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падение тяжелых деталей;</w:t>
      </w:r>
    </w:p>
    <w:p w:rsidR="00A613A8" w:rsidRPr="00317A39" w:rsidRDefault="00A613A8" w:rsidP="00317A3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17A3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Химические: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ожоги глаз;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ожоги рук;</w:t>
      </w:r>
    </w:p>
    <w:p w:rsidR="00A613A8" w:rsidRPr="00BC7A23" w:rsidRDefault="00A613A8" w:rsidP="00BC7A2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C7A2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Психологические: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чрезмерное напряжение внимания, усиленная нагрузка на зрение;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нагрузка на позвоночник;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усталость.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1.5. Применяемые во время выполнения конкурсного задания средства индивидуальной защиты: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халат или спец.одежда;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респиратор;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1.6. Знаки безопасности, используемые на рабочих местах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ов, для обозначения присутствующих опасностей: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Внимание </w:t>
      </w:r>
      <w:r w:rsidRPr="00CD0CC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варка « Береги глаза»!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Электрический ток 220 </w:t>
      </w:r>
      <w:r w:rsidRPr="00CD0CC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!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Электрический ток   380 </w:t>
      </w:r>
      <w:r w:rsidRPr="00CD0CC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!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Высокая Температура!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 помещении Экспертов Компетенции  « Обработка листового металла 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Эксперта,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этом немедленно уведомляется Главный эксперт.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с Регламентом WorldSkills Russia, а при необходимости согласно действующему законодательству.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BC7A23" w:rsidRDefault="00A613A8" w:rsidP="00BC7A23">
      <w:pPr>
        <w:pStyle w:val="a7"/>
        <w:keepNext/>
        <w:keepLines/>
        <w:numPr>
          <w:ilvl w:val="0"/>
          <w:numId w:val="3"/>
        </w:numPr>
        <w:spacing w:line="360" w:lineRule="auto"/>
        <w:ind w:left="0" w:firstLine="0"/>
        <w:jc w:val="center"/>
        <w:rPr>
          <w:rFonts w:cs="Times New Roman"/>
          <w:b/>
          <w:bCs/>
          <w:sz w:val="28"/>
          <w:szCs w:val="28"/>
        </w:rPr>
      </w:pPr>
      <w:bookmarkStart w:id="9" w:name="_Toc507427603"/>
      <w:r w:rsidRPr="00BC7A23">
        <w:rPr>
          <w:rFonts w:cs="Times New Roman"/>
          <w:b/>
          <w:bCs/>
          <w:sz w:val="28"/>
          <w:szCs w:val="28"/>
        </w:rPr>
        <w:lastRenderedPageBreak/>
        <w:t>Требования охраны труда перед началом работы</w:t>
      </w:r>
      <w:bookmarkEnd w:id="9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началом работы Эксперты должны выполнить следующее: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2.1. В  подготовительный день , Технический  эксперт -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 в соответствии с  описанием компетенции.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Проверить специальную одежду, обувь и др. с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>редства индивидуальной защиты. На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деть необходимые средства защиты для выполнения подготовки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контроля подготовки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рабочих мест, инструмента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оборудования.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 Ежедневно, перед началом выполнения конкурсного задания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ами, и принимают участие в подготовке рабочих мест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 в возрасте моложе 18 лет.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Ежедневно, перед началом работ на конкурсной площадке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в помещении экспертов необходимо:</w:t>
      </w:r>
    </w:p>
    <w:p w:rsidR="00A613A8" w:rsidRPr="00CD0CC3" w:rsidRDefault="00A613A8" w:rsidP="00CD0CC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осмотреть рабочие места экспертов 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ов;</w:t>
      </w:r>
    </w:p>
    <w:p w:rsidR="00A613A8" w:rsidRPr="00CD0CC3" w:rsidRDefault="00A613A8" w:rsidP="00CD0CC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привести в порядок рабочее место эксперта;</w:t>
      </w:r>
    </w:p>
    <w:p w:rsidR="00A613A8" w:rsidRPr="00CD0CC3" w:rsidRDefault="00A613A8" w:rsidP="00CD0CC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проверить правильность подключения оборудования в электросеть;</w:t>
      </w:r>
    </w:p>
    <w:p w:rsidR="00A613A8" w:rsidRPr="00CD0CC3" w:rsidRDefault="00A613A8" w:rsidP="00CD0CC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одеть необходимые средства индивидуальной защиты;</w:t>
      </w:r>
    </w:p>
    <w:p w:rsidR="00A613A8" w:rsidRPr="00CD0CC3" w:rsidRDefault="00A613A8" w:rsidP="00CD0CC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осмотреть инструмент и оборудование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 в возрасте до 18 лет,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конкурсанты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старше 18 лет осматривают самостоятельно инструмент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оборудование.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 Главному эксперту  и до устранения неполадок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к работе не приступать.</w:t>
      </w:r>
    </w:p>
    <w:p w:rsidR="00A613A8" w:rsidRPr="00BC7A23" w:rsidRDefault="00A613A8" w:rsidP="00BC7A23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0" w:name="_Toc507427604"/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</w:t>
      </w:r>
      <w:r w:rsid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 охраны труда во время работы</w:t>
      </w:r>
      <w:bookmarkEnd w:id="10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 При выполнении работ по оценке конкурсных заданий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3.2. Изображение на экранах видеомониторов должно быть стабильным, ясным и предельно четким, не иметь мерцаний символов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фона, на экранах не должно быть бликов и отражений светильников, окон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окружающих предметов.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3.4. Во избежание поражения током запрещается: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производить самостоятельно вскрытие и ремонт оборудования;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переключать разъемы интерфейсных кабелей периферийных устройств при включенном питании;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загромождать верхние панели устройств бумагами и посторонними предметами;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 При выполнении модулей конкурсного задания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</w:t>
      </w:r>
      <w:r w:rsidR="00256A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ов.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3.6. Эксперту во время работы с оргтехникой: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обращать внимание на символы, высвечивающиеся на панели оборудования, не игнорировать их;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не снимать крышки и панели, жестко закрепленные на устройстве.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не производить включение/выключение аппаратов мокрыми руками;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не ставить на устройство емкости с водой, не класть металлические предметы;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не эксплуатировать аппарат, если его уронили или корпус был поврежден;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вынимать застрявшие листы можно только после отключения устройства из сети;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-запрещается перемещать аппараты включенными в сеть;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запрещается опираться на стекло оригиналодержателя, класть на него какие-либо вещи помимо оригинала;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запрещается работать на аппарате с треснувшим стеклом;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обязательно мыть руки теплой водой с мылом после каждой чистки картриджей, узлов и т.д.;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просыпанный тонер, носитель немедленно собрать пылесосом или влажной ветошью.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3.7. Включение и выключение персонального компьютера 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оргтехники должно проводиться в соответствии с требованиями инструкции по эксплуатации.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3.8. Запрещается: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иметь при себе любые средства связи;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пользоваться любой документацией</w:t>
      </w:r>
      <w:r w:rsidR="00BC7A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кроме предусмотренной конкурсным заданием.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3.10. При наблюдении за выполнением конкурсного задания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ами Эксперту: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одеть необходимые средства индивидуальной защиты;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 передвигаться по конкурсной площадке не спеша, не делая резких движений, смотря под ноги;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-находится на площадке в защитной одежде и иметь присибе СИЗ</w:t>
      </w:r>
    </w:p>
    <w:p w:rsidR="00A613A8" w:rsidRPr="00BC7A23" w:rsidRDefault="00A613A8" w:rsidP="00BC7A23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1" w:name="_Toc507427605"/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4. Требования охраны труда в аварийных ситуациях</w:t>
      </w:r>
      <w:bookmarkEnd w:id="11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устранению неисправностей, а так же сообщить о случившемся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Техническому Эксперту. Работу продолжать только после устранения возникшей неисправности.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4.4. При несчастном случае или внезапном заболевании необходимо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первую очередь отключить питание электрооборудования, сообщить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случившемся Главному Эксперту.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паники.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При обнаружении очага возгорания на конкурсной площадке необходимо любым возможным способо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постараться загасить пламя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="00317A39">
        <w:rPr>
          <w:rFonts w:ascii="Times New Roman" w:eastAsia="Calibri" w:hAnsi="Times New Roman" w:cs="Times New Roman"/>
          <w:sz w:val="28"/>
          <w:szCs w:val="28"/>
          <w:lang w:eastAsia="ru-RU"/>
        </w:rPr>
        <w:t>в «зародыше»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обязательным соблюдением мер личной безопасности.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возгорании одежды попытаться сбросить ее. Если это сделать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 и других экспертов и конкурсной площадки, взять те с собой документы и предметы первой необходимости,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613A8" w:rsidRPr="00BC7A23" w:rsidRDefault="00A613A8" w:rsidP="00BC7A23">
      <w:pPr>
        <w:keepNext/>
        <w:keepLine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2" w:name="_Toc507427606"/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5.</w:t>
      </w:r>
      <w:r w:rsidR="00BC7A23"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A2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Требование охраны труда по окончании работ</w:t>
      </w:r>
      <w:bookmarkEnd w:id="12"/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После окончания конкурсного дня Эксперт обязан: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5.1. Отключить электрические приборы, оборудование, инструмент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и устройства от источника питания.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5.2. Привести в порядок рабочее место Эксперта и проверить рабочие места </w:t>
      </w:r>
      <w:r w:rsidR="00DA1389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</w:t>
      </w: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ов. 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0CC3">
        <w:rPr>
          <w:rFonts w:ascii="Times New Roman" w:eastAsia="Calibri" w:hAnsi="Times New Roman" w:cs="Times New Roman"/>
          <w:sz w:val="28"/>
          <w:szCs w:val="28"/>
          <w:lang w:eastAsia="ru-RU"/>
        </w:rPr>
        <w:t>5.3. Сообщить ГЭ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13A8" w:rsidRPr="00CD0CC3" w:rsidRDefault="00A613A8" w:rsidP="00CD0C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613A8" w:rsidRPr="00CD0CC3" w:rsidSect="00CD0CC3">
      <w:footerReference w:type="default" r:id="rId8"/>
      <w:pgSz w:w="11906" w:h="16838"/>
      <w:pgMar w:top="1134" w:right="850" w:bottom="1560" w:left="1701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26A" w:rsidRDefault="0085426A" w:rsidP="00A613A8">
      <w:pPr>
        <w:spacing w:after="0" w:line="240" w:lineRule="auto"/>
      </w:pPr>
      <w:r>
        <w:separator/>
      </w:r>
    </w:p>
  </w:endnote>
  <w:endnote w:type="continuationSeparator" w:id="1">
    <w:p w:rsidR="0085426A" w:rsidRDefault="0085426A" w:rsidP="00A6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63716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C7A23" w:rsidRPr="00CD0CC3" w:rsidRDefault="00BC7A23" w:rsidP="00CD0CC3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D0C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0C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0C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6A4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D0C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26A" w:rsidRDefault="0085426A" w:rsidP="00A613A8">
      <w:pPr>
        <w:spacing w:after="0" w:line="240" w:lineRule="auto"/>
      </w:pPr>
      <w:r>
        <w:separator/>
      </w:r>
    </w:p>
  </w:footnote>
  <w:footnote w:type="continuationSeparator" w:id="1">
    <w:p w:rsidR="0085426A" w:rsidRDefault="0085426A" w:rsidP="00A6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F15A44"/>
    <w:multiLevelType w:val="hybridMultilevel"/>
    <w:tmpl w:val="37A41CA2"/>
    <w:lvl w:ilvl="0" w:tplc="65EED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42697C"/>
    <w:multiLevelType w:val="hybridMultilevel"/>
    <w:tmpl w:val="5F687E62"/>
    <w:lvl w:ilvl="0" w:tplc="8F16AA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3A8"/>
    <w:rsid w:val="00130C0B"/>
    <w:rsid w:val="00256A47"/>
    <w:rsid w:val="002E2640"/>
    <w:rsid w:val="00317A39"/>
    <w:rsid w:val="00445AF8"/>
    <w:rsid w:val="005E7D80"/>
    <w:rsid w:val="0066587F"/>
    <w:rsid w:val="0082649C"/>
    <w:rsid w:val="0085426A"/>
    <w:rsid w:val="00A613A8"/>
    <w:rsid w:val="00BC7A23"/>
    <w:rsid w:val="00CD0CC3"/>
    <w:rsid w:val="00DA1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3A8"/>
  </w:style>
  <w:style w:type="paragraph" w:styleId="a5">
    <w:name w:val="footer"/>
    <w:basedOn w:val="a"/>
    <w:link w:val="a6"/>
    <w:uiPriority w:val="99"/>
    <w:unhideWhenUsed/>
    <w:rsid w:val="00A61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3A8"/>
  </w:style>
  <w:style w:type="paragraph" w:styleId="a7">
    <w:name w:val="List Paragraph"/>
    <w:basedOn w:val="a"/>
    <w:hidden/>
    <w:qFormat/>
    <w:rsid w:val="002E2640"/>
    <w:pPr>
      <w:spacing w:after="0" w:line="1" w:lineRule="atLeast"/>
      <w:ind w:left="720"/>
      <w:outlineLvl w:val="0"/>
    </w:pPr>
    <w:rPr>
      <w:rFonts w:ascii="Times New Roman" w:eastAsia="Calibri" w:hAnsi="Times New Roman" w:cs="Calibri"/>
      <w:position w:val="-1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0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0CC3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D0C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4664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tspk-mo</dc:creator>
  <cp:keywords/>
  <dc:description/>
  <cp:lastModifiedBy>0000</cp:lastModifiedBy>
  <cp:revision>5</cp:revision>
  <dcterms:created xsi:type="dcterms:W3CDTF">2023-11-02T19:11:00Z</dcterms:created>
  <dcterms:modified xsi:type="dcterms:W3CDTF">2024-06-09T15:57:00Z</dcterms:modified>
</cp:coreProperties>
</file>